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3" w:firstLineChars="200"/>
        <w:jc w:val="center"/>
        <w:rPr>
          <w:rFonts w:hint="eastAsia"/>
          <w:b/>
          <w:bCs/>
          <w:sz w:val="40"/>
          <w:szCs w:val="40"/>
          <w:lang w:val="en-US" w:eastAsia="zh-CN"/>
        </w:rPr>
      </w:pPr>
      <w:r>
        <w:rPr>
          <w:rFonts w:hint="eastAsia"/>
          <w:b/>
          <w:bCs/>
          <w:sz w:val="40"/>
          <w:szCs w:val="40"/>
          <w:lang w:val="en-US" w:eastAsia="zh-CN"/>
        </w:rPr>
        <w:t>忻州市忻府区自然资源局</w:t>
      </w:r>
    </w:p>
    <w:p>
      <w:pPr>
        <w:ind w:firstLine="803" w:firstLineChars="200"/>
        <w:jc w:val="center"/>
        <w:rPr>
          <w:rFonts w:hint="eastAsia"/>
          <w:b/>
          <w:bCs/>
          <w:sz w:val="40"/>
          <w:szCs w:val="40"/>
          <w:lang w:val="en-US" w:eastAsia="zh-CN"/>
        </w:rPr>
      </w:pPr>
      <w:r>
        <w:rPr>
          <w:rFonts w:hint="eastAsia"/>
          <w:b/>
          <w:bCs/>
          <w:sz w:val="40"/>
          <w:szCs w:val="40"/>
          <w:lang w:val="en-US" w:eastAsia="zh-CN"/>
        </w:rPr>
        <w:t>关于《忻州市忻府区市区发证矿山资源整合</w:t>
      </w:r>
    </w:p>
    <w:p>
      <w:pPr>
        <w:ind w:firstLine="803" w:firstLineChars="200"/>
        <w:jc w:val="center"/>
        <w:rPr>
          <w:rFonts w:hint="eastAsia"/>
          <w:b/>
          <w:bCs/>
          <w:sz w:val="40"/>
          <w:szCs w:val="40"/>
          <w:lang w:val="en-US" w:eastAsia="zh-CN"/>
        </w:rPr>
      </w:pPr>
      <w:r>
        <w:rPr>
          <w:rFonts w:hint="eastAsia"/>
          <w:b/>
          <w:bCs/>
          <w:sz w:val="40"/>
          <w:szCs w:val="40"/>
          <w:lang w:val="en-US" w:eastAsia="zh-CN"/>
        </w:rPr>
        <w:t>实施方案》的公示</w:t>
      </w:r>
    </w:p>
    <w:p>
      <w:pPr>
        <w:ind w:firstLine="640" w:firstLineChars="200"/>
        <w:rPr>
          <w:rFonts w:hint="eastAsia"/>
          <w:sz w:val="32"/>
          <w:szCs w:val="32"/>
          <w:lang w:val="en-US" w:eastAsia="zh-CN"/>
        </w:rPr>
      </w:pPr>
    </w:p>
    <w:p>
      <w:pPr>
        <w:ind w:firstLine="640" w:firstLineChars="200"/>
        <w:rPr>
          <w:rFonts w:hint="eastAsia"/>
          <w:sz w:val="32"/>
          <w:szCs w:val="32"/>
          <w:lang w:val="en-US" w:eastAsia="zh-CN"/>
        </w:rPr>
      </w:pPr>
      <w:r>
        <w:rPr>
          <w:rFonts w:hint="eastAsia"/>
          <w:sz w:val="32"/>
          <w:szCs w:val="32"/>
          <w:lang w:val="en-US" w:eastAsia="zh-CN"/>
        </w:rPr>
        <w:t>根据《忻州市人民政府办公室关于印发忻州市开展市县发证矿山资源整合实施方案的通知》（忻政办发〔2022〕58号）文件，现将忻州市忻府区市区发证矿山资源整合实施方案公示如下：</w:t>
      </w:r>
    </w:p>
    <w:p>
      <w:pPr>
        <w:ind w:firstLine="640" w:firstLineChars="200"/>
        <w:rPr>
          <w:rFonts w:hint="default"/>
          <w:sz w:val="32"/>
          <w:szCs w:val="32"/>
          <w:lang w:val="en-US" w:eastAsia="zh-CN"/>
        </w:rPr>
      </w:pPr>
      <w:r>
        <w:rPr>
          <w:rFonts w:hint="eastAsia"/>
          <w:sz w:val="32"/>
          <w:szCs w:val="32"/>
          <w:lang w:val="en-US" w:eastAsia="zh-CN"/>
        </w:rPr>
        <w:t>公示期：2024年3月8日至2024年3月18日</w:t>
      </w:r>
    </w:p>
    <w:p>
      <w:pPr>
        <w:ind w:firstLine="640" w:firstLineChars="200"/>
        <w:rPr>
          <w:rFonts w:hint="eastAsia"/>
          <w:sz w:val="32"/>
          <w:szCs w:val="32"/>
          <w:lang w:val="en-US" w:eastAsia="zh-CN"/>
        </w:rPr>
      </w:pPr>
      <w:r>
        <w:rPr>
          <w:rFonts w:hint="eastAsia"/>
          <w:sz w:val="32"/>
          <w:szCs w:val="32"/>
          <w:lang w:val="en-US" w:eastAsia="zh-CN"/>
        </w:rPr>
        <w:t>在公示期内，企业单位或个人对公示结果有异议的，请在公示期内与忻州市忻府区自然资源局联系，并提供书面材料。</w:t>
      </w:r>
    </w:p>
    <w:p>
      <w:pPr>
        <w:ind w:firstLine="640" w:firstLineChars="200"/>
        <w:rPr>
          <w:rFonts w:hint="eastAsia"/>
          <w:sz w:val="32"/>
          <w:szCs w:val="32"/>
          <w:lang w:val="en-US" w:eastAsia="zh-CN"/>
        </w:rPr>
      </w:pPr>
    </w:p>
    <w:p>
      <w:pPr>
        <w:ind w:firstLine="640" w:firstLineChars="200"/>
        <w:rPr>
          <w:rFonts w:hint="eastAsia"/>
          <w:sz w:val="32"/>
          <w:szCs w:val="32"/>
          <w:lang w:val="en-US" w:eastAsia="zh-CN"/>
        </w:rPr>
      </w:pPr>
      <w:r>
        <w:rPr>
          <w:rFonts w:hint="eastAsia"/>
          <w:sz w:val="32"/>
          <w:szCs w:val="32"/>
          <w:lang w:val="en-US" w:eastAsia="zh-CN"/>
        </w:rPr>
        <w:t>联 系 人：周进义</w:t>
      </w:r>
    </w:p>
    <w:p>
      <w:pPr>
        <w:ind w:firstLine="640" w:firstLineChars="200"/>
        <w:rPr>
          <w:rFonts w:hint="eastAsia"/>
          <w:sz w:val="32"/>
          <w:szCs w:val="32"/>
          <w:lang w:val="en-US" w:eastAsia="zh-CN"/>
        </w:rPr>
      </w:pPr>
      <w:r>
        <w:rPr>
          <w:rFonts w:hint="eastAsia"/>
          <w:sz w:val="32"/>
          <w:szCs w:val="32"/>
          <w:lang w:val="en-US" w:eastAsia="zh-CN"/>
        </w:rPr>
        <w:t>联系电话：0350-3305258</w:t>
      </w:r>
    </w:p>
    <w:p>
      <w:pPr>
        <w:ind w:firstLine="640" w:firstLineChars="200"/>
        <w:rPr>
          <w:rFonts w:hint="eastAsia"/>
          <w:sz w:val="32"/>
          <w:szCs w:val="32"/>
          <w:lang w:val="en-US" w:eastAsia="zh-CN"/>
        </w:rPr>
      </w:pPr>
      <w:r>
        <w:rPr>
          <w:rFonts w:hint="eastAsia"/>
          <w:sz w:val="32"/>
          <w:szCs w:val="32"/>
          <w:lang w:val="en-US" w:eastAsia="zh-CN"/>
        </w:rPr>
        <w:t>附件：《忻州市忻府区市区发证矿山资源整合实施方案》</w:t>
      </w:r>
    </w:p>
    <w:p>
      <w:pPr>
        <w:ind w:firstLine="640" w:firstLineChars="200"/>
        <w:rPr>
          <w:rFonts w:hint="eastAsia"/>
          <w:sz w:val="32"/>
          <w:szCs w:val="32"/>
          <w:lang w:val="en-US" w:eastAsia="zh-CN"/>
        </w:rPr>
      </w:pPr>
    </w:p>
    <w:p>
      <w:pPr>
        <w:ind w:firstLine="640" w:firstLineChars="200"/>
        <w:rPr>
          <w:rFonts w:hint="eastAsia"/>
          <w:sz w:val="32"/>
          <w:szCs w:val="32"/>
          <w:lang w:val="en-US" w:eastAsia="zh-CN"/>
        </w:rPr>
      </w:pPr>
    </w:p>
    <w:p>
      <w:pPr>
        <w:ind w:firstLine="3840" w:firstLineChars="1200"/>
        <w:rPr>
          <w:rFonts w:hint="eastAsia"/>
          <w:sz w:val="32"/>
          <w:szCs w:val="32"/>
          <w:lang w:val="en-US" w:eastAsia="zh-CN"/>
        </w:rPr>
      </w:pPr>
      <w:r>
        <w:rPr>
          <w:rFonts w:hint="eastAsia"/>
          <w:sz w:val="32"/>
          <w:szCs w:val="32"/>
          <w:lang w:val="en-US" w:eastAsia="zh-CN"/>
        </w:rPr>
        <w:t>忻州市忻府区自然资源局</w:t>
      </w:r>
    </w:p>
    <w:p>
      <w:pPr>
        <w:ind w:firstLine="4480" w:firstLineChars="1400"/>
        <w:rPr>
          <w:rFonts w:hint="default"/>
          <w:sz w:val="32"/>
          <w:szCs w:val="32"/>
          <w:lang w:val="en-US" w:eastAsia="zh-CN"/>
        </w:rPr>
      </w:pPr>
      <w:r>
        <w:rPr>
          <w:rFonts w:hint="eastAsia"/>
          <w:sz w:val="32"/>
          <w:szCs w:val="32"/>
          <w:lang w:val="en-US" w:eastAsia="zh-CN"/>
        </w:rPr>
        <w:t>2024年3月8</w:t>
      </w:r>
      <w:bookmarkStart w:id="0" w:name="_GoBack"/>
      <w:bookmarkEnd w:id="0"/>
      <w:r>
        <w:rPr>
          <w:rFonts w:hint="eastAsia"/>
          <w:sz w:val="32"/>
          <w:szCs w:val="32"/>
          <w:lang w:val="en-US" w:eastAsia="zh-CN"/>
        </w:rPr>
        <w:t>日</w:t>
      </w:r>
    </w:p>
    <w:p>
      <w:pPr>
        <w:rPr>
          <w:rFonts w:hint="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1MTI5OWNmNTI4ZDU4ZDM3ZWRhNDcyZTJkYTkzZWQifQ=="/>
  </w:docVars>
  <w:rsids>
    <w:rsidRoot w:val="00000000"/>
    <w:rsid w:val="1B6151FF"/>
    <w:rsid w:val="231A72B4"/>
    <w:rsid w:val="29E63C9F"/>
    <w:rsid w:val="3ABF4E43"/>
    <w:rsid w:val="49E12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2024-03-06T01:53:00Z</dcterms:created>
  <dc:creator>Administrator</dc:creator>
  <cp:lastModifiedBy>LENOVO</cp:lastModifiedBy>
  <dcterms:modified xsi:type="dcterms:W3CDTF">2024-03-08T03:53:12Z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8A051BA0C1CF444887BA9B1559FE8981_12</vt:lpwstr>
  </property>
</Properties>
</file>