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02" w:type="dxa"/>
        <w:tblCellMar>
          <w:left w:w="0" w:type="dxa"/>
          <w:right w:w="0" w:type="dxa"/>
        </w:tblCellMar>
        <w:tblLook w:val="04A0"/>
      </w:tblPr>
      <w:tblGrid>
        <w:gridCol w:w="319"/>
        <w:gridCol w:w="3379"/>
        <w:gridCol w:w="2693"/>
        <w:gridCol w:w="1327"/>
        <w:gridCol w:w="102"/>
        <w:gridCol w:w="1326"/>
        <w:gridCol w:w="1214"/>
        <w:gridCol w:w="404"/>
        <w:gridCol w:w="447"/>
        <w:gridCol w:w="715"/>
        <w:gridCol w:w="696"/>
        <w:gridCol w:w="644"/>
        <w:gridCol w:w="716"/>
        <w:gridCol w:w="20"/>
      </w:tblGrid>
      <w:tr w:rsidR="00FC241A" w:rsidTr="003308B4">
        <w:trPr>
          <w:trHeight w:val="924"/>
          <w:tblHeader/>
        </w:trPr>
        <w:tc>
          <w:tcPr>
            <w:tcW w:w="14002" w:type="dxa"/>
            <w:gridSpan w:val="14"/>
            <w:tcBorders>
              <w:top w:val="nil"/>
              <w:left w:val="nil"/>
              <w:bottom w:val="nil"/>
              <w:right w:val="nil"/>
            </w:tcBorders>
            <w:shd w:val="clear" w:color="auto" w:fill="auto"/>
            <w:tcMar>
              <w:top w:w="12" w:type="dxa"/>
              <w:left w:w="12" w:type="dxa"/>
              <w:right w:w="12" w:type="dxa"/>
            </w:tcMar>
            <w:vAlign w:val="center"/>
          </w:tcPr>
          <w:p w:rsidR="00FC241A" w:rsidRDefault="003308B4" w:rsidP="00914E11">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rPr>
              <w:t>忻府区</w:t>
            </w:r>
            <w:r w:rsidR="00914E11">
              <w:rPr>
                <w:rFonts w:ascii="方正小标宋简体" w:eastAsia="方正小标宋简体" w:hAnsi="方正小标宋简体" w:cs="方正小标宋简体"/>
                <w:color w:val="000000"/>
                <w:kern w:val="0"/>
                <w:sz w:val="40"/>
                <w:szCs w:val="40"/>
              </w:rPr>
              <w:t>证明事项</w:t>
            </w:r>
            <w:r w:rsidR="0033119D">
              <w:rPr>
                <w:rFonts w:ascii="方正小标宋简体" w:eastAsia="方正小标宋简体" w:hAnsi="方正小标宋简体" w:cs="方正小标宋简体"/>
                <w:color w:val="000000"/>
                <w:kern w:val="0"/>
                <w:sz w:val="40"/>
                <w:szCs w:val="40"/>
              </w:rPr>
              <w:t>取消清单</w:t>
            </w:r>
          </w:p>
        </w:tc>
      </w:tr>
      <w:tr w:rsidR="003308B4" w:rsidRPr="008435C7" w:rsidTr="003308B4">
        <w:trPr>
          <w:gridAfter w:val="1"/>
          <w:wAfter w:w="20" w:type="dxa"/>
          <w:trHeight w:val="1031"/>
          <w:tblHeader/>
        </w:trPr>
        <w:tc>
          <w:tcPr>
            <w:tcW w:w="7718" w:type="dxa"/>
            <w:gridSpan w:val="4"/>
            <w:tcBorders>
              <w:top w:val="nil"/>
              <w:left w:val="nil"/>
              <w:bottom w:val="single" w:sz="4" w:space="0" w:color="000000"/>
              <w:right w:val="nil"/>
            </w:tcBorders>
            <w:shd w:val="clear" w:color="auto" w:fill="auto"/>
            <w:tcMar>
              <w:top w:w="12" w:type="dxa"/>
              <w:left w:w="12" w:type="dxa"/>
              <w:right w:w="12" w:type="dxa"/>
            </w:tcMar>
            <w:vAlign w:val="center"/>
          </w:tcPr>
          <w:p w:rsidR="003308B4" w:rsidRPr="008435C7" w:rsidRDefault="003308B4" w:rsidP="00773FFC">
            <w:pPr>
              <w:widowControl/>
              <w:jc w:val="left"/>
              <w:textAlignment w:val="center"/>
              <w:rPr>
                <w:rFonts w:ascii="宋体" w:eastAsia="宋体" w:hAnsi="宋体" w:cs="宋体"/>
                <w:color w:val="000000"/>
                <w:sz w:val="24"/>
              </w:rPr>
            </w:pPr>
            <w:r w:rsidRPr="008435C7">
              <w:rPr>
                <w:rStyle w:val="font31"/>
                <w:rFonts w:hint="default"/>
                <w:sz w:val="24"/>
                <w:szCs w:val="24"/>
              </w:rPr>
              <w:t>填报单位（盖章）：忻州市忻府区人民政府</w:t>
            </w:r>
          </w:p>
        </w:tc>
        <w:tc>
          <w:tcPr>
            <w:tcW w:w="3046" w:type="dxa"/>
            <w:gridSpan w:val="4"/>
            <w:tcBorders>
              <w:top w:val="nil"/>
              <w:left w:val="nil"/>
              <w:bottom w:val="single" w:sz="4" w:space="0" w:color="000000"/>
              <w:right w:val="nil"/>
            </w:tcBorders>
            <w:shd w:val="clear" w:color="auto" w:fill="auto"/>
            <w:tcMar>
              <w:top w:w="12" w:type="dxa"/>
              <w:left w:w="12" w:type="dxa"/>
              <w:right w:w="12" w:type="dxa"/>
            </w:tcMar>
            <w:vAlign w:val="center"/>
          </w:tcPr>
          <w:p w:rsidR="003308B4" w:rsidRPr="008435C7" w:rsidRDefault="003308B4" w:rsidP="00773FFC">
            <w:pPr>
              <w:widowControl/>
              <w:jc w:val="left"/>
              <w:textAlignment w:val="center"/>
              <w:rPr>
                <w:rFonts w:ascii="宋体" w:eastAsia="宋体" w:hAnsi="宋体" w:cs="宋体"/>
                <w:color w:val="000000"/>
                <w:sz w:val="24"/>
              </w:rPr>
            </w:pPr>
          </w:p>
        </w:tc>
        <w:tc>
          <w:tcPr>
            <w:tcW w:w="3218"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3308B4" w:rsidRPr="008435C7" w:rsidRDefault="003308B4" w:rsidP="00773FFC">
            <w:pPr>
              <w:widowControl/>
              <w:textAlignment w:val="center"/>
              <w:rPr>
                <w:rFonts w:ascii="宋体" w:eastAsia="宋体" w:hAnsi="宋体" w:cs="宋体"/>
                <w:color w:val="000000"/>
                <w:sz w:val="24"/>
              </w:rPr>
            </w:pPr>
            <w:r w:rsidRPr="008435C7">
              <w:rPr>
                <w:rFonts w:ascii="宋体" w:eastAsia="宋体" w:hAnsi="宋体" w:cs="宋体" w:hint="eastAsia"/>
                <w:color w:val="000000"/>
                <w:kern w:val="0"/>
                <w:sz w:val="24"/>
              </w:rPr>
              <w:t>填报日期：2020年7月</w:t>
            </w:r>
            <w:r>
              <w:rPr>
                <w:rFonts w:ascii="宋体" w:eastAsia="宋体" w:hAnsi="宋体" w:cs="宋体" w:hint="eastAsia"/>
                <w:color w:val="000000"/>
                <w:kern w:val="0"/>
                <w:sz w:val="24"/>
              </w:rPr>
              <w:t>2</w:t>
            </w:r>
            <w:r w:rsidRPr="008435C7">
              <w:rPr>
                <w:rFonts w:ascii="宋体" w:eastAsia="宋体" w:hAnsi="宋体" w:cs="宋体" w:hint="eastAsia"/>
                <w:color w:val="000000"/>
                <w:kern w:val="0"/>
                <w:sz w:val="24"/>
              </w:rPr>
              <w:t>4日</w:t>
            </w:r>
          </w:p>
        </w:tc>
      </w:tr>
      <w:tr w:rsidR="00FC241A" w:rsidTr="003308B4">
        <w:trPr>
          <w:trHeight w:val="388"/>
        </w:trPr>
        <w:tc>
          <w:tcPr>
            <w:tcW w:w="31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337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证明事项名称</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证明用途</w:t>
            </w:r>
          </w:p>
        </w:tc>
        <w:tc>
          <w:tcPr>
            <w:tcW w:w="14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涉及的职权类型</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r>
              <w:rPr>
                <w:rFonts w:ascii="宋体" w:eastAsia="宋体" w:hAnsi="宋体" w:cs="宋体" w:hint="eastAsia"/>
                <w:b/>
                <w:color w:val="000000"/>
                <w:kern w:val="0"/>
                <w:sz w:val="24"/>
              </w:rPr>
              <w:br/>
            </w:r>
            <w:r>
              <w:rPr>
                <w:rFonts w:ascii="宋体" w:eastAsia="宋体" w:hAnsi="宋体" w:cs="宋体" w:hint="eastAsia"/>
                <w:color w:val="000000"/>
                <w:kern w:val="0"/>
                <w:sz w:val="24"/>
              </w:rPr>
              <w:t>（名称、文号、条文内容）</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依据效力层级</w:t>
            </w:r>
            <w:r>
              <w:rPr>
                <w:rFonts w:ascii="宋体" w:eastAsia="宋体" w:hAnsi="宋体" w:cs="宋体" w:hint="eastAsia"/>
                <w:color w:val="000000"/>
                <w:kern w:val="0"/>
                <w:sz w:val="24"/>
              </w:rPr>
              <w:t>（政府规章、政府规范性文件、部门规范性文件）</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索要部门</w:t>
            </w:r>
          </w:p>
        </w:tc>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开具单位</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证明形式</w:t>
            </w:r>
          </w:p>
        </w:tc>
        <w:tc>
          <w:tcPr>
            <w:tcW w:w="64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取消后的办理方式</w:t>
            </w:r>
          </w:p>
        </w:tc>
        <w:tc>
          <w:tcPr>
            <w:tcW w:w="7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备注</w:t>
            </w:r>
          </w:p>
        </w:tc>
      </w:tr>
      <w:tr w:rsidR="00FC241A" w:rsidTr="003308B4">
        <w:trPr>
          <w:trHeight w:val="820"/>
        </w:trPr>
        <w:tc>
          <w:tcPr>
            <w:tcW w:w="31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FC241A">
            <w:pPr>
              <w:jc w:val="center"/>
              <w:rPr>
                <w:rFonts w:ascii="宋体" w:eastAsia="宋体" w:hAnsi="宋体" w:cs="宋体"/>
                <w:b/>
                <w:color w:val="000000"/>
                <w:sz w:val="24"/>
              </w:rPr>
            </w:pPr>
          </w:p>
        </w:tc>
        <w:tc>
          <w:tcPr>
            <w:tcW w:w="337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FC241A">
            <w:pPr>
              <w:jc w:val="center"/>
              <w:rPr>
                <w:rFonts w:ascii="宋体" w:eastAsia="宋体" w:hAnsi="宋体" w:cs="宋体"/>
                <w:b/>
                <w:color w:val="000000"/>
                <w:sz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FC241A">
            <w:pPr>
              <w:jc w:val="center"/>
              <w:rPr>
                <w:rFonts w:ascii="宋体" w:eastAsia="宋体" w:hAnsi="宋体" w:cs="宋体"/>
                <w:b/>
                <w:color w:val="000000"/>
                <w:sz w:val="24"/>
              </w:rPr>
            </w:pPr>
          </w:p>
        </w:tc>
        <w:tc>
          <w:tcPr>
            <w:tcW w:w="142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FC241A">
            <w:pPr>
              <w:jc w:val="center"/>
              <w:rPr>
                <w:rFonts w:ascii="宋体" w:eastAsia="宋体" w:hAnsi="宋体" w:cs="宋体"/>
                <w:b/>
                <w:color w:val="000000"/>
                <w:sz w:val="24"/>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FC241A">
            <w:pPr>
              <w:jc w:val="center"/>
              <w:rPr>
                <w:rFonts w:ascii="宋体" w:eastAsia="宋体" w:hAnsi="宋体" w:cs="宋体"/>
                <w:b/>
                <w:color w:val="000000"/>
                <w:sz w:val="24"/>
              </w:rPr>
            </w:pPr>
          </w:p>
        </w:tc>
        <w:tc>
          <w:tcPr>
            <w:tcW w:w="121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FC241A">
            <w:pPr>
              <w:jc w:val="center"/>
              <w:rPr>
                <w:rFonts w:ascii="宋体" w:eastAsia="宋体" w:hAnsi="宋体" w:cs="宋体"/>
                <w:b/>
                <w:color w:val="000000"/>
                <w:sz w:val="24"/>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FC241A">
            <w:pPr>
              <w:jc w:val="center"/>
              <w:rPr>
                <w:rFonts w:ascii="宋体" w:eastAsia="宋体" w:hAnsi="宋体" w:cs="宋体"/>
                <w:b/>
                <w:color w:val="000000"/>
                <w:sz w:val="24"/>
              </w:rPr>
            </w:pPr>
          </w:p>
        </w:tc>
        <w:tc>
          <w:tcPr>
            <w:tcW w:w="71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FC241A">
            <w:pPr>
              <w:jc w:val="center"/>
              <w:rPr>
                <w:rFonts w:ascii="宋体" w:eastAsia="宋体" w:hAnsi="宋体" w:cs="宋体"/>
                <w:b/>
                <w:color w:val="000000"/>
                <w:sz w:val="24"/>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FC241A">
            <w:pPr>
              <w:jc w:val="center"/>
              <w:rPr>
                <w:rFonts w:ascii="宋体" w:eastAsia="宋体" w:hAnsi="宋体" w:cs="宋体"/>
                <w:b/>
                <w:color w:val="000000"/>
                <w:sz w:val="24"/>
              </w:rPr>
            </w:pPr>
          </w:p>
        </w:tc>
        <w:tc>
          <w:tcPr>
            <w:tcW w:w="64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FC241A">
            <w:pPr>
              <w:jc w:val="center"/>
              <w:rPr>
                <w:rFonts w:ascii="宋体" w:eastAsia="宋体" w:hAnsi="宋体" w:cs="宋体"/>
                <w:b/>
                <w:color w:val="000000"/>
                <w:sz w:val="24"/>
              </w:rPr>
            </w:pPr>
          </w:p>
        </w:tc>
        <w:tc>
          <w:tcPr>
            <w:tcW w:w="7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FC241A">
            <w:pPr>
              <w:jc w:val="center"/>
              <w:rPr>
                <w:rFonts w:ascii="宋体" w:eastAsia="宋体" w:hAnsi="宋体" w:cs="宋体"/>
                <w:b/>
                <w:color w:val="000000"/>
                <w:sz w:val="24"/>
              </w:rPr>
            </w:pPr>
          </w:p>
        </w:tc>
      </w:tr>
      <w:tr w:rsidR="00FC241A" w:rsidTr="003308B4">
        <w:trPr>
          <w:trHeight w:val="1054"/>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住所证明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证明市场主体经营场所</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行政许可</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《山西省市场主体住所（经营场所）登记管理办法》</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省级地方规范</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EF5B1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区</w:t>
            </w:r>
            <w:r w:rsidR="0033119D">
              <w:rPr>
                <w:rFonts w:ascii="宋体" w:eastAsia="宋体" w:hAnsi="宋体" w:cs="宋体" w:hint="eastAsia"/>
                <w:color w:val="000000"/>
                <w:kern w:val="0"/>
                <w:sz w:val="18"/>
                <w:szCs w:val="18"/>
              </w:rPr>
              <w:t>市场局</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EF5B1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区</w:t>
            </w:r>
            <w:r w:rsidR="0033119D">
              <w:rPr>
                <w:rFonts w:ascii="宋体" w:eastAsia="宋体" w:hAnsi="宋体" w:cs="宋体" w:hint="eastAsia"/>
                <w:color w:val="000000"/>
                <w:kern w:val="0"/>
                <w:sz w:val="18"/>
                <w:szCs w:val="18"/>
              </w:rPr>
              <w:t>住建部门</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权属证明</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改为承诺制</w:t>
            </w:r>
          </w:p>
        </w:tc>
        <w:tc>
          <w:tcPr>
            <w:tcW w:w="7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41A" w:rsidRDefault="0033119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2017.9开始实施</w:t>
            </w:r>
          </w:p>
        </w:tc>
      </w:tr>
      <w:tr w:rsidR="00CA66C2" w:rsidRPr="002B0C9F" w:rsidTr="003308B4">
        <w:trPr>
          <w:trHeight w:val="140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建设工程消防验收或者进行竣工验收消防备案的法律文件复印件</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证明建筑物或者场所是否依法通过消防验收合格或者进行竣工验收消防备案抽查合格；依法进行竣工验收消防备案但没有进行备案抽查的建筑物或者场所是否符合消防技术标准</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行政许可</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left"/>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《消防监督检查规定》（公安部</w:t>
            </w:r>
            <w:r w:rsidRPr="00CA66C2">
              <w:rPr>
                <w:rFonts w:ascii="宋体" w:eastAsia="宋体" w:hAnsi="宋体" w:cs="宋体"/>
                <w:color w:val="000000"/>
                <w:kern w:val="0"/>
                <w:sz w:val="18"/>
                <w:szCs w:val="18"/>
              </w:rPr>
              <w:t>120</w:t>
            </w:r>
            <w:r w:rsidRPr="00CA66C2">
              <w:rPr>
                <w:rFonts w:ascii="宋体" w:eastAsia="宋体" w:hAnsi="宋体" w:cs="宋体" w:hint="eastAsia"/>
                <w:color w:val="000000"/>
                <w:kern w:val="0"/>
                <w:sz w:val="18"/>
                <w:szCs w:val="18"/>
              </w:rPr>
              <w:t>号令）</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部门规范性文件</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消防部门</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消防部门</w:t>
            </w:r>
          </w:p>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行政审批局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意见书复印件盖章签字提交</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行政审批局</w:t>
            </w:r>
          </w:p>
        </w:tc>
        <w:tc>
          <w:tcPr>
            <w:tcW w:w="7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p>
        </w:tc>
      </w:tr>
      <w:tr w:rsidR="00CA66C2" w:rsidRPr="002B0C9F" w:rsidTr="003308B4">
        <w:trPr>
          <w:trHeight w:val="140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自动消防系统操作人员取得的消防行业特有工种职业资格证书复印件（场所内设有消防控制室的，需提供此项材料）</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证明自动消防系统操作人员是否持证上岗</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行政许可</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left"/>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《消防监督检查规定》（公安部</w:t>
            </w:r>
            <w:r w:rsidRPr="00CA66C2">
              <w:rPr>
                <w:rFonts w:ascii="宋体" w:eastAsia="宋体" w:hAnsi="宋体" w:cs="宋体"/>
                <w:color w:val="000000"/>
                <w:kern w:val="0"/>
                <w:sz w:val="18"/>
                <w:szCs w:val="18"/>
              </w:rPr>
              <w:t>120</w:t>
            </w:r>
            <w:r w:rsidRPr="00CA66C2">
              <w:rPr>
                <w:rFonts w:ascii="宋体" w:eastAsia="宋体" w:hAnsi="宋体" w:cs="宋体" w:hint="eastAsia"/>
                <w:color w:val="000000"/>
                <w:kern w:val="0"/>
                <w:sz w:val="18"/>
                <w:szCs w:val="18"/>
              </w:rPr>
              <w:t>号令）</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部门规范性文件</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消防部门</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专业机构</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复印件签字盖章提交</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专业机构</w:t>
            </w:r>
          </w:p>
        </w:tc>
        <w:tc>
          <w:tcPr>
            <w:tcW w:w="7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CA66C2">
            <w:pPr>
              <w:widowControl/>
              <w:jc w:val="center"/>
              <w:textAlignment w:val="center"/>
              <w:rPr>
                <w:rFonts w:ascii="宋体" w:eastAsia="宋体" w:hAnsi="宋体" w:cs="宋体"/>
                <w:color w:val="000000"/>
                <w:kern w:val="0"/>
                <w:sz w:val="18"/>
                <w:szCs w:val="18"/>
              </w:rPr>
            </w:pPr>
          </w:p>
        </w:tc>
      </w:tr>
      <w:tr w:rsidR="00CA66C2" w:rsidRPr="002B0C9F" w:rsidTr="003308B4">
        <w:trPr>
          <w:trHeight w:val="140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4</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场所室内装修消防设计施工图、消防产品质量合格证明文件、装修材料防火性能符合消防技术标准的证明文件、出厂合格证</w:t>
            </w:r>
            <w:r w:rsidRPr="00CA66C2">
              <w:rPr>
                <w:rFonts w:ascii="宋体" w:eastAsia="宋体" w:hAnsi="宋体" w:cs="宋体"/>
                <w:color w:val="000000"/>
                <w:kern w:val="0"/>
                <w:sz w:val="18"/>
                <w:szCs w:val="18"/>
              </w:rPr>
              <w:t>(</w:t>
            </w:r>
            <w:r w:rsidRPr="00CA66C2">
              <w:rPr>
                <w:rFonts w:ascii="宋体" w:eastAsia="宋体" w:hAnsi="宋体" w:cs="宋体" w:hint="eastAsia"/>
                <w:color w:val="000000"/>
                <w:kern w:val="0"/>
                <w:sz w:val="18"/>
                <w:szCs w:val="18"/>
              </w:rPr>
              <w:t>依法不需要进行竣工验收消防备案的，需提供上述材料</w:t>
            </w:r>
            <w:r w:rsidRPr="00CA66C2">
              <w:rPr>
                <w:rFonts w:ascii="宋体" w:eastAsia="宋体" w:hAnsi="宋体" w:cs="宋体"/>
                <w:color w:val="000000"/>
                <w:kern w:val="0"/>
                <w:sz w:val="18"/>
                <w:szCs w:val="1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证明消防设施、器材是否符合消防技术标准并完好有效、室内装修材料是否符合消防技术标准</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行政许可</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left"/>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《消防监督检查规定》（公安部</w:t>
            </w:r>
            <w:r w:rsidRPr="00CA66C2">
              <w:rPr>
                <w:rFonts w:ascii="宋体" w:eastAsia="宋体" w:hAnsi="宋体" w:cs="宋体"/>
                <w:color w:val="000000"/>
                <w:kern w:val="0"/>
                <w:sz w:val="18"/>
                <w:szCs w:val="18"/>
              </w:rPr>
              <w:t>120</w:t>
            </w:r>
            <w:r w:rsidRPr="00CA66C2">
              <w:rPr>
                <w:rFonts w:ascii="宋体" w:eastAsia="宋体" w:hAnsi="宋体" w:cs="宋体" w:hint="eastAsia"/>
                <w:color w:val="000000"/>
                <w:kern w:val="0"/>
                <w:sz w:val="18"/>
                <w:szCs w:val="18"/>
              </w:rPr>
              <w:t>号令）</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部门规范性文件</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消防部门</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专业机构</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签字盖章提交</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AE0E77">
            <w:pPr>
              <w:widowControl/>
              <w:jc w:val="center"/>
              <w:textAlignment w:val="center"/>
              <w:rPr>
                <w:rFonts w:ascii="宋体" w:eastAsia="宋体" w:hAnsi="宋体" w:cs="宋体"/>
                <w:color w:val="000000"/>
                <w:kern w:val="0"/>
                <w:sz w:val="18"/>
                <w:szCs w:val="18"/>
              </w:rPr>
            </w:pPr>
            <w:r w:rsidRPr="00CA66C2">
              <w:rPr>
                <w:rFonts w:ascii="宋体" w:eastAsia="宋体" w:hAnsi="宋体" w:cs="宋体" w:hint="eastAsia"/>
                <w:color w:val="000000"/>
                <w:kern w:val="0"/>
                <w:sz w:val="18"/>
                <w:szCs w:val="18"/>
              </w:rPr>
              <w:t>专业机构</w:t>
            </w:r>
          </w:p>
        </w:tc>
        <w:tc>
          <w:tcPr>
            <w:tcW w:w="7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A66C2" w:rsidRPr="00CA66C2" w:rsidRDefault="00CA66C2" w:rsidP="00CA66C2">
            <w:pPr>
              <w:widowControl/>
              <w:jc w:val="center"/>
              <w:textAlignment w:val="center"/>
              <w:rPr>
                <w:rFonts w:ascii="宋体" w:eastAsia="宋体" w:hAnsi="宋体" w:cs="宋体"/>
                <w:color w:val="000000"/>
                <w:kern w:val="0"/>
                <w:sz w:val="18"/>
                <w:szCs w:val="18"/>
              </w:rPr>
            </w:pPr>
          </w:p>
        </w:tc>
      </w:tr>
    </w:tbl>
    <w:p w:rsidR="00FC241A" w:rsidRDefault="00FC241A"/>
    <w:sectPr w:rsidR="00FC241A" w:rsidSect="003308B4">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40" w:bottom="1418"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E25" w:rsidRDefault="00B91E25" w:rsidP="00EF5B16">
      <w:r>
        <w:separator/>
      </w:r>
    </w:p>
  </w:endnote>
  <w:endnote w:type="continuationSeparator" w:id="1">
    <w:p w:rsidR="00B91E25" w:rsidRDefault="00B91E25" w:rsidP="00EF5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11" w:rsidRDefault="00914E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528"/>
      <w:docPartObj>
        <w:docPartGallery w:val="Page Numbers (Bottom of Page)"/>
        <w:docPartUnique/>
      </w:docPartObj>
    </w:sdtPr>
    <w:sdtContent>
      <w:sdt>
        <w:sdtPr>
          <w:id w:val="98381352"/>
          <w:docPartObj>
            <w:docPartGallery w:val="Page Numbers (Top of Page)"/>
            <w:docPartUnique/>
          </w:docPartObj>
        </w:sdtPr>
        <w:sdtContent>
          <w:p w:rsidR="00EC7637" w:rsidRDefault="00EC7637" w:rsidP="00EC7637">
            <w:pPr>
              <w:pStyle w:val="a4"/>
              <w:jc w:val="center"/>
            </w:pPr>
            <w:r>
              <w:rPr>
                <w:rFonts w:hint="eastAsia"/>
              </w:rPr>
              <w:t>第</w:t>
            </w:r>
            <w:r>
              <w:rPr>
                <w:lang w:val="zh-CN"/>
              </w:rPr>
              <w:t xml:space="preserve"> </w:t>
            </w:r>
            <w:r w:rsidR="00CA5FB5">
              <w:rPr>
                <w:b/>
                <w:sz w:val="24"/>
                <w:szCs w:val="24"/>
              </w:rPr>
              <w:fldChar w:fldCharType="begin"/>
            </w:r>
            <w:r>
              <w:rPr>
                <w:b/>
              </w:rPr>
              <w:instrText>PAGE</w:instrText>
            </w:r>
            <w:r w:rsidR="00CA5FB5">
              <w:rPr>
                <w:b/>
                <w:sz w:val="24"/>
                <w:szCs w:val="24"/>
              </w:rPr>
              <w:fldChar w:fldCharType="separate"/>
            </w:r>
            <w:r w:rsidR="00914E11">
              <w:rPr>
                <w:b/>
                <w:noProof/>
              </w:rPr>
              <w:t>1</w:t>
            </w:r>
            <w:r w:rsidR="00CA5FB5">
              <w:rPr>
                <w:b/>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sidR="00CA5FB5">
              <w:rPr>
                <w:b/>
                <w:sz w:val="24"/>
                <w:szCs w:val="24"/>
              </w:rPr>
              <w:fldChar w:fldCharType="begin"/>
            </w:r>
            <w:r>
              <w:rPr>
                <w:b/>
              </w:rPr>
              <w:instrText>NUMPAGES</w:instrText>
            </w:r>
            <w:r w:rsidR="00CA5FB5">
              <w:rPr>
                <w:b/>
                <w:sz w:val="24"/>
                <w:szCs w:val="24"/>
              </w:rPr>
              <w:fldChar w:fldCharType="separate"/>
            </w:r>
            <w:r w:rsidR="00914E11">
              <w:rPr>
                <w:b/>
                <w:noProof/>
              </w:rPr>
              <w:t>2</w:t>
            </w:r>
            <w:r w:rsidR="00CA5FB5">
              <w:rPr>
                <w:b/>
                <w:sz w:val="24"/>
                <w:szCs w:val="24"/>
              </w:rPr>
              <w:fldChar w:fldCharType="end"/>
            </w:r>
            <w:r w:rsidRPr="00EC7637">
              <w:rPr>
                <w:rFonts w:hint="eastAsia"/>
              </w:rPr>
              <w:t>页</w:t>
            </w:r>
          </w:p>
        </w:sdtContent>
      </w:sdt>
    </w:sdtContent>
  </w:sdt>
  <w:p w:rsidR="00EC7637" w:rsidRDefault="00EC763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11" w:rsidRDefault="00914E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E25" w:rsidRDefault="00B91E25" w:rsidP="00EF5B16">
      <w:r>
        <w:separator/>
      </w:r>
    </w:p>
  </w:footnote>
  <w:footnote w:type="continuationSeparator" w:id="1">
    <w:p w:rsidR="00B91E25" w:rsidRDefault="00B91E25" w:rsidP="00EF5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11" w:rsidRDefault="00914E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A1" w:rsidRDefault="000909A1" w:rsidP="00914E1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11" w:rsidRDefault="00914E1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41A"/>
    <w:rsid w:val="000909A1"/>
    <w:rsid w:val="000A6B7B"/>
    <w:rsid w:val="002B7494"/>
    <w:rsid w:val="003308B4"/>
    <w:rsid w:val="0033119D"/>
    <w:rsid w:val="00481A4B"/>
    <w:rsid w:val="004C32AB"/>
    <w:rsid w:val="00907316"/>
    <w:rsid w:val="00914E11"/>
    <w:rsid w:val="0098744A"/>
    <w:rsid w:val="00B91E25"/>
    <w:rsid w:val="00CA5FB5"/>
    <w:rsid w:val="00CA66C2"/>
    <w:rsid w:val="00D0134C"/>
    <w:rsid w:val="00DA08C6"/>
    <w:rsid w:val="00DF24F3"/>
    <w:rsid w:val="00EC7637"/>
    <w:rsid w:val="00EF5B16"/>
    <w:rsid w:val="00FC241A"/>
    <w:rsid w:val="0D460577"/>
    <w:rsid w:val="337822B1"/>
    <w:rsid w:val="59D55F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B7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F5B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5B16"/>
    <w:rPr>
      <w:rFonts w:asciiTheme="minorHAnsi" w:eastAsiaTheme="minorEastAsia" w:hAnsiTheme="minorHAnsi" w:cstheme="minorBidi"/>
      <w:kern w:val="2"/>
      <w:sz w:val="18"/>
      <w:szCs w:val="18"/>
    </w:rPr>
  </w:style>
  <w:style w:type="paragraph" w:styleId="a4">
    <w:name w:val="footer"/>
    <w:basedOn w:val="a"/>
    <w:link w:val="Char0"/>
    <w:uiPriority w:val="99"/>
    <w:rsid w:val="00EF5B16"/>
    <w:pPr>
      <w:tabs>
        <w:tab w:val="center" w:pos="4153"/>
        <w:tab w:val="right" w:pos="8306"/>
      </w:tabs>
      <w:snapToGrid w:val="0"/>
      <w:jc w:val="left"/>
    </w:pPr>
    <w:rPr>
      <w:sz w:val="18"/>
      <w:szCs w:val="18"/>
    </w:rPr>
  </w:style>
  <w:style w:type="character" w:customStyle="1" w:styleId="Char0">
    <w:name w:val="页脚 Char"/>
    <w:basedOn w:val="a0"/>
    <w:link w:val="a4"/>
    <w:uiPriority w:val="99"/>
    <w:rsid w:val="00EF5B16"/>
    <w:rPr>
      <w:rFonts w:asciiTheme="minorHAnsi" w:eastAsiaTheme="minorEastAsia" w:hAnsiTheme="minorHAnsi" w:cstheme="minorBidi"/>
      <w:kern w:val="2"/>
      <w:sz w:val="18"/>
      <w:szCs w:val="18"/>
    </w:rPr>
  </w:style>
  <w:style w:type="character" w:customStyle="1" w:styleId="font31">
    <w:name w:val="font31"/>
    <w:basedOn w:val="a0"/>
    <w:qFormat/>
    <w:rsid w:val="003308B4"/>
    <w:rPr>
      <w:rFonts w:ascii="宋体" w:eastAsia="宋体" w:hAnsi="宋体" w:cs="宋体" w:hint="eastAsia"/>
      <w:color w:val="00000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F5B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5B16"/>
    <w:rPr>
      <w:rFonts w:asciiTheme="minorHAnsi" w:eastAsiaTheme="minorEastAsia" w:hAnsiTheme="minorHAnsi" w:cstheme="minorBidi"/>
      <w:kern w:val="2"/>
      <w:sz w:val="18"/>
      <w:szCs w:val="18"/>
    </w:rPr>
  </w:style>
  <w:style w:type="paragraph" w:styleId="a4">
    <w:name w:val="footer"/>
    <w:basedOn w:val="a"/>
    <w:link w:val="Char0"/>
    <w:rsid w:val="00EF5B16"/>
    <w:pPr>
      <w:tabs>
        <w:tab w:val="center" w:pos="4153"/>
        <w:tab w:val="right" w:pos="8306"/>
      </w:tabs>
      <w:snapToGrid w:val="0"/>
      <w:jc w:val="left"/>
    </w:pPr>
    <w:rPr>
      <w:sz w:val="18"/>
      <w:szCs w:val="18"/>
    </w:rPr>
  </w:style>
  <w:style w:type="character" w:customStyle="1" w:styleId="Char0">
    <w:name w:val="页脚 Char"/>
    <w:basedOn w:val="a0"/>
    <w:link w:val="a4"/>
    <w:rsid w:val="00EF5B1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111</Words>
  <Characters>636</Characters>
  <Application>Microsoft Office Word</Application>
  <DocSecurity>0</DocSecurity>
  <Lines>5</Lines>
  <Paragraphs>1</Paragraphs>
  <ScaleCrop>false</ScaleCrop>
  <Company>Microsoft</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7</cp:revision>
  <dcterms:created xsi:type="dcterms:W3CDTF">2020-07-16T01:54:00Z</dcterms:created>
  <dcterms:modified xsi:type="dcterms:W3CDTF">2020-07-24T02:10:00Z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